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color w:val="222222"/>
          <w:sz w:val="19"/>
          <w:szCs w:val="19"/>
        </w:rPr>
        <w:t>Phil Cohen, Project Manager </w:t>
      </w:r>
      <w:r w:rsidRPr="002674E7">
        <w:rPr>
          <w:rFonts w:ascii="Arial" w:eastAsia="Times New Roman" w:hAnsi="Arial" w:cs="Arial"/>
          <w:color w:val="222222"/>
          <w:sz w:val="19"/>
          <w:szCs w:val="19"/>
        </w:rPr>
        <w:br/>
        <w:t>Boston Planning &amp; Development Agency </w:t>
      </w:r>
      <w:r w:rsidRPr="002674E7">
        <w:rPr>
          <w:rFonts w:ascii="Arial" w:eastAsia="Times New Roman" w:hAnsi="Arial" w:cs="Arial"/>
          <w:color w:val="222222"/>
          <w:sz w:val="19"/>
          <w:szCs w:val="19"/>
        </w:rPr>
        <w:br/>
        <w:t>One City Hall Square </w:t>
      </w:r>
      <w:r w:rsidRPr="002674E7">
        <w:rPr>
          <w:rFonts w:ascii="Arial" w:eastAsia="Times New Roman" w:hAnsi="Arial" w:cs="Arial"/>
          <w:color w:val="222222"/>
          <w:sz w:val="19"/>
          <w:szCs w:val="19"/>
        </w:rPr>
        <w:br/>
        <w:t>Boston, MA 02201</w:t>
      </w:r>
    </w:p>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color w:val="222222"/>
          <w:sz w:val="19"/>
          <w:szCs w:val="19"/>
        </w:rPr>
        <w:t>RE: 1000 Boylston Street Project Notification Form (PNF)</w:t>
      </w:r>
    </w:p>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color w:val="222222"/>
          <w:sz w:val="19"/>
          <w:szCs w:val="19"/>
        </w:rPr>
        <w:t>Dear Mr. Cohen,</w:t>
      </w:r>
    </w:p>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color w:val="222222"/>
          <w:sz w:val="19"/>
          <w:szCs w:val="19"/>
        </w:rPr>
        <w:t>I am an East Fenway resident writing to you to express my opposition to endorsing the 1000 Boylston Street Article 80 Project Notification Form (PNF) design proposed by Weiner Ventures.  The initial proposal showed a wonderfully designed streetscape scene.  However, in its current iteration, the proposal's size--height &amp; bulk--far exceeds anything envisioned for this site as compared to the Civic Vision for Turnpike Air Rights prepared by the BRA as well as the guidelines prepared by the Citizens for Reasonable Turnpike Development. The PNF states that the community wants this project, but this earlier support was for the initial design which differs considerably from the one currently being considered. </w:t>
      </w:r>
    </w:p>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color w:val="222222"/>
          <w:sz w:val="19"/>
          <w:szCs w:val="19"/>
        </w:rPr>
        <w:t>Regarding the required Draft Project Impact Report (DPIR), we request the preparation of additional studies complete with environmental impact reports for the following alternatives:</w:t>
      </w:r>
    </w:p>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i/>
          <w:iCs/>
          <w:color w:val="222222"/>
          <w:sz w:val="19"/>
          <w:szCs w:val="19"/>
        </w:rPr>
        <w:t>o</w:t>
      </w:r>
      <w:proofErr w:type="gramStart"/>
      <w:r w:rsidRPr="002674E7">
        <w:rPr>
          <w:rFonts w:ascii="Arial" w:eastAsia="Times New Roman" w:hAnsi="Arial" w:cs="Arial"/>
          <w:i/>
          <w:iCs/>
          <w:color w:val="222222"/>
          <w:sz w:val="19"/>
          <w:szCs w:val="19"/>
        </w:rPr>
        <w:t>  A</w:t>
      </w:r>
      <w:proofErr w:type="gramEnd"/>
      <w:r w:rsidRPr="002674E7">
        <w:rPr>
          <w:rFonts w:ascii="Arial" w:eastAsia="Times New Roman" w:hAnsi="Arial" w:cs="Arial"/>
          <w:i/>
          <w:iCs/>
          <w:color w:val="222222"/>
          <w:sz w:val="19"/>
          <w:szCs w:val="19"/>
        </w:rPr>
        <w:t xml:space="preserve"> design based on the Weiner Samuels submission to </w:t>
      </w:r>
      <w:proofErr w:type="spellStart"/>
      <w:r w:rsidRPr="002674E7">
        <w:rPr>
          <w:rFonts w:ascii="Arial" w:eastAsia="Times New Roman" w:hAnsi="Arial" w:cs="Arial"/>
          <w:i/>
          <w:iCs/>
          <w:color w:val="222222"/>
          <w:sz w:val="19"/>
          <w:szCs w:val="19"/>
        </w:rPr>
        <w:t>MassDOT</w:t>
      </w:r>
      <w:proofErr w:type="spellEnd"/>
      <w:r w:rsidRPr="002674E7">
        <w:rPr>
          <w:rFonts w:ascii="Arial" w:eastAsia="Times New Roman" w:hAnsi="Arial" w:cs="Arial"/>
          <w:i/>
          <w:iCs/>
          <w:color w:val="222222"/>
          <w:sz w:val="19"/>
          <w:szCs w:val="19"/>
        </w:rPr>
        <w:t xml:space="preserve"> in 2013, the design the CAC reviewed when recommending the Samuels Weiner team for Parcels 12 &amp; 15. In this design the </w:t>
      </w:r>
      <w:proofErr w:type="gramStart"/>
      <w:r w:rsidRPr="002674E7">
        <w:rPr>
          <w:rFonts w:ascii="Arial" w:eastAsia="Times New Roman" w:hAnsi="Arial" w:cs="Arial"/>
          <w:i/>
          <w:iCs/>
          <w:color w:val="222222"/>
          <w:sz w:val="19"/>
          <w:szCs w:val="19"/>
        </w:rPr>
        <w:t>Prudential</w:t>
      </w:r>
      <w:proofErr w:type="gramEnd"/>
      <w:r w:rsidRPr="002674E7">
        <w:rPr>
          <w:rFonts w:ascii="Arial" w:eastAsia="Times New Roman" w:hAnsi="Arial" w:cs="Arial"/>
          <w:i/>
          <w:iCs/>
          <w:color w:val="222222"/>
          <w:sz w:val="19"/>
          <w:szCs w:val="19"/>
        </w:rPr>
        <w:t xml:space="preserve"> site is undeveloped, except for a low scale building or a park.</w:t>
      </w:r>
    </w:p>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color w:val="222222"/>
          <w:sz w:val="19"/>
          <w:szCs w:val="19"/>
        </w:rPr>
        <w:t>o</w:t>
      </w:r>
      <w:proofErr w:type="gramStart"/>
      <w:r w:rsidRPr="002674E7">
        <w:rPr>
          <w:rFonts w:ascii="Arial" w:eastAsia="Times New Roman" w:hAnsi="Arial" w:cs="Arial"/>
          <w:i/>
          <w:iCs/>
          <w:color w:val="222222"/>
          <w:sz w:val="19"/>
          <w:szCs w:val="19"/>
        </w:rPr>
        <w:t>  A</w:t>
      </w:r>
      <w:proofErr w:type="gramEnd"/>
      <w:r w:rsidRPr="002674E7">
        <w:rPr>
          <w:rFonts w:ascii="Arial" w:eastAsia="Times New Roman" w:hAnsi="Arial" w:cs="Arial"/>
          <w:i/>
          <w:iCs/>
          <w:color w:val="222222"/>
          <w:sz w:val="19"/>
          <w:szCs w:val="19"/>
        </w:rPr>
        <w:t xml:space="preserve"> design that meets the underlying zoning (no PDA) and does not request the City to cede air rights over streets or sidewalks.</w:t>
      </w:r>
    </w:p>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color w:val="222222"/>
          <w:sz w:val="19"/>
          <w:szCs w:val="19"/>
        </w:rPr>
        <w:t>There is a</w:t>
      </w:r>
      <w:proofErr w:type="gramStart"/>
      <w:r w:rsidRPr="002674E7">
        <w:rPr>
          <w:rFonts w:ascii="Arial" w:eastAsia="Times New Roman" w:hAnsi="Arial" w:cs="Arial"/>
          <w:color w:val="222222"/>
          <w:sz w:val="19"/>
          <w:szCs w:val="19"/>
        </w:rPr>
        <w:t>  widespread</w:t>
      </w:r>
      <w:proofErr w:type="gramEnd"/>
      <w:r w:rsidRPr="002674E7">
        <w:rPr>
          <w:rFonts w:ascii="Arial" w:eastAsia="Times New Roman" w:hAnsi="Arial" w:cs="Arial"/>
          <w:color w:val="222222"/>
          <w:sz w:val="19"/>
          <w:szCs w:val="19"/>
        </w:rPr>
        <w:t xml:space="preserve"> neighborhood concerned that the Commonwealth Avenue Mall and the Esplanade remain at least as sunny as the design in the 2013 Weiner Samuels RFP submission.</w:t>
      </w:r>
    </w:p>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color w:val="222222"/>
          <w:sz w:val="19"/>
          <w:szCs w:val="19"/>
        </w:rPr>
        <w:t>In addition, the city could benefit considerably if BPDA would incorporate a requirement that the developer incorporate a minimum amount of public art in their proposal and have that public art be sourced competitively from Boston metropolitan area artists.  This suggestion is for not only this proposed development but for all major Boston city developments.</w:t>
      </w:r>
    </w:p>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color w:val="222222"/>
          <w:sz w:val="19"/>
          <w:szCs w:val="19"/>
        </w:rPr>
        <w:t>  </w:t>
      </w:r>
      <w:r w:rsidRPr="002674E7">
        <w:rPr>
          <w:rFonts w:ascii="Arial" w:eastAsia="Times New Roman" w:hAnsi="Arial" w:cs="Arial"/>
          <w:color w:val="222222"/>
          <w:sz w:val="19"/>
          <w:szCs w:val="19"/>
        </w:rPr>
        <w:br/>
        <w:t>Please take the long term view and do not permit the developers to ignore the design considerations imbedded in the Civic Vision.</w:t>
      </w:r>
    </w:p>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color w:val="222222"/>
          <w:sz w:val="19"/>
          <w:szCs w:val="19"/>
        </w:rPr>
        <w:t>Sincerely yours,</w:t>
      </w:r>
    </w:p>
    <w:p w:rsidR="002674E7" w:rsidRPr="002674E7" w:rsidRDefault="002674E7" w:rsidP="002674E7">
      <w:pPr>
        <w:shd w:val="clear" w:color="auto" w:fill="FFFFFF"/>
        <w:spacing w:before="100" w:beforeAutospacing="1" w:after="100" w:afterAutospacing="1" w:line="240" w:lineRule="auto"/>
        <w:rPr>
          <w:rFonts w:ascii="Arial" w:eastAsia="Times New Roman" w:hAnsi="Arial" w:cs="Arial"/>
          <w:color w:val="222222"/>
          <w:sz w:val="19"/>
          <w:szCs w:val="19"/>
        </w:rPr>
      </w:pPr>
      <w:r w:rsidRPr="002674E7">
        <w:rPr>
          <w:rFonts w:ascii="Arial" w:eastAsia="Times New Roman" w:hAnsi="Arial" w:cs="Arial"/>
          <w:color w:val="222222"/>
          <w:sz w:val="19"/>
          <w:szCs w:val="19"/>
        </w:rPr>
        <w:t>Andy</w:t>
      </w:r>
      <w:bookmarkStart w:id="0" w:name="_GoBack"/>
      <w:bookmarkEnd w:id="0"/>
    </w:p>
    <w:p w:rsidR="002674E7" w:rsidRPr="002674E7" w:rsidRDefault="002674E7" w:rsidP="002674E7">
      <w:pPr>
        <w:shd w:val="clear" w:color="auto" w:fill="F1F1F1"/>
        <w:spacing w:after="0" w:line="90" w:lineRule="atLeast"/>
        <w:rPr>
          <w:rFonts w:ascii="Arial" w:eastAsia="Times New Roman" w:hAnsi="Arial" w:cs="Arial"/>
          <w:color w:val="222222"/>
          <w:sz w:val="19"/>
          <w:szCs w:val="19"/>
        </w:rPr>
      </w:pPr>
      <w:r w:rsidRPr="002674E7">
        <w:rPr>
          <w:rFonts w:ascii="Arial" w:eastAsia="Times New Roman" w:hAnsi="Arial" w:cs="Arial"/>
          <w:noProof/>
          <w:color w:val="222222"/>
          <w:sz w:val="19"/>
          <w:szCs w:val="19"/>
        </w:rPr>
        <w:drawing>
          <wp:inline distT="0" distB="0" distL="0" distR="0">
            <wp:extent cx="8890" cy="8890"/>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095008" w:rsidRDefault="00095008"/>
    <w:sectPr w:rsidR="00095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4E7"/>
    <w:rsid w:val="00095008"/>
    <w:rsid w:val="00267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ABB81C-3939-41D1-9332-EA3682A4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74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67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549345">
      <w:bodyDiv w:val="1"/>
      <w:marLeft w:val="0"/>
      <w:marRight w:val="0"/>
      <w:marTop w:val="0"/>
      <w:marBottom w:val="0"/>
      <w:divBdr>
        <w:top w:val="none" w:sz="0" w:space="0" w:color="auto"/>
        <w:left w:val="none" w:sz="0" w:space="0" w:color="auto"/>
        <w:bottom w:val="none" w:sz="0" w:space="0" w:color="auto"/>
        <w:right w:val="none" w:sz="0" w:space="0" w:color="auto"/>
      </w:divBdr>
      <w:divsChild>
        <w:div w:id="739064153">
          <w:marLeft w:val="0"/>
          <w:marRight w:val="0"/>
          <w:marTop w:val="30"/>
          <w:marBottom w:val="0"/>
          <w:divBdr>
            <w:top w:val="none" w:sz="0" w:space="0" w:color="auto"/>
            <w:left w:val="none" w:sz="0" w:space="0" w:color="auto"/>
            <w:bottom w:val="none" w:sz="0" w:space="0" w:color="auto"/>
            <w:right w:val="none" w:sz="0" w:space="0" w:color="auto"/>
          </w:divBdr>
          <w:divsChild>
            <w:div w:id="1634092979">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1</cp:revision>
  <dcterms:created xsi:type="dcterms:W3CDTF">2017-03-16T18:49:00Z</dcterms:created>
  <dcterms:modified xsi:type="dcterms:W3CDTF">2017-03-16T18:49:00Z</dcterms:modified>
</cp:coreProperties>
</file>